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C" w:rsidRPr="004B0B81" w:rsidRDefault="0075535C" w:rsidP="0075535C">
      <w:pPr>
        <w:pStyle w:val="3"/>
        <w:rPr>
          <w:rFonts w:cs="Arial"/>
        </w:rPr>
      </w:pPr>
      <w:bookmarkStart w:id="0" w:name="_Toc490405296"/>
      <w:bookmarkStart w:id="1" w:name="_Toc495661361"/>
      <w:r w:rsidRPr="004B0B81">
        <w:rPr>
          <w:rFonts w:eastAsia="Arial"/>
        </w:rPr>
        <w:t>РЕЙТИНГ</w:t>
      </w:r>
      <w:bookmarkEnd w:id="0"/>
      <w:bookmarkEnd w:id="1"/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4551"/>
        <w:gridCol w:w="865"/>
        <w:gridCol w:w="850"/>
        <w:gridCol w:w="851"/>
        <w:gridCol w:w="850"/>
        <w:gridCol w:w="993"/>
        <w:gridCol w:w="1134"/>
      </w:tblGrid>
      <w:tr w:rsidR="0075535C" w:rsidRPr="004B0B81" w:rsidTr="001324E2">
        <w:trPr>
          <w:trHeight w:val="30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lang w:eastAsia="ru-RU"/>
              </w:rPr>
              <w:t>НАЗВАНИЕ ОРГАНИЗАЦИИ КУЛЬТУРЫ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lang w:eastAsia="ru-RU"/>
              </w:rPr>
              <w:t>Показатель уровня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4B0B81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</w:tr>
      <w:tr w:rsidR="0075535C" w:rsidRPr="000E4771" w:rsidTr="001324E2">
        <w:trPr>
          <w:trHeight w:val="3402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535C" w:rsidRPr="004B0B81" w:rsidRDefault="0075535C" w:rsidP="001324E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Открытость и доступность информации об организации культуры (0-30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Время ожидания предоставления услуг (0-20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Удовлетворенность качеством оказания услуг (0-40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5535C" w:rsidRPr="004B0B81" w:rsidRDefault="0075535C" w:rsidP="001324E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535C" w:rsidRPr="004B0B81" w:rsidTr="001324E2">
        <w:trPr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5C" w:rsidRDefault="0075535C" w:rsidP="001324E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lang w:eastAsia="ru-RU"/>
              </w:rPr>
              <w:t xml:space="preserve">ГАУ "ГОСУДАРСТВЕННЫЙ РУССКИЙ ДРАМАТИЧЕСКИЙ ТЕАТР </w:t>
            </w:r>
          </w:p>
          <w:p w:rsidR="0075535C" w:rsidRPr="004B0B81" w:rsidRDefault="0075535C" w:rsidP="001324E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lang w:eastAsia="ru-RU"/>
              </w:rPr>
              <w:t>ИМ. М. Ю. ЛЕРМОНТОВА"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40"/>
                <w:lang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40"/>
                <w:lang w:eastAsia="ru-RU"/>
              </w:rPr>
              <w:t>134</w:t>
            </w:r>
          </w:p>
        </w:tc>
      </w:tr>
      <w:tr w:rsidR="0075535C" w:rsidRPr="004B0B81" w:rsidTr="001324E2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35C" w:rsidRPr="004B0B81" w:rsidRDefault="0075535C" w:rsidP="001324E2">
            <w:pPr>
              <w:rPr>
                <w:rFonts w:ascii="Calibri" w:hAnsi="Calibri" w:cs="Calibri"/>
                <w:i/>
                <w:iCs/>
                <w:color w:val="000000"/>
                <w:lang w:eastAsia="ru-RU"/>
              </w:rPr>
            </w:pPr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lang w:eastAsia="ru-RU"/>
              </w:rPr>
              <w:t>Максимально возможный балл (</w:t>
            </w:r>
            <w:proofErr w:type="spellStart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lang w:eastAsia="ru-RU"/>
              </w:rPr>
              <w:t>справочно</w:t>
            </w:r>
            <w:proofErr w:type="spellEnd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5535C" w:rsidRPr="004B0B81" w:rsidRDefault="0075535C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eastAsia="ru-RU"/>
              </w:rPr>
              <w:t>160</w:t>
            </w:r>
          </w:p>
        </w:tc>
      </w:tr>
    </w:tbl>
    <w:p w:rsidR="0075535C" w:rsidRPr="004B0B81" w:rsidRDefault="0075535C" w:rsidP="0075535C">
      <w:pPr>
        <w:rPr>
          <w:rFonts w:ascii="Arial" w:hAnsi="Arial" w:cs="Arial"/>
          <w:b/>
        </w:rPr>
      </w:pPr>
    </w:p>
    <w:p w:rsidR="0075535C" w:rsidRPr="004B0B81" w:rsidRDefault="0075535C" w:rsidP="0075535C">
      <w:pPr>
        <w:pStyle w:val="3"/>
      </w:pPr>
      <w:bookmarkStart w:id="2" w:name="_Toc495661371"/>
      <w:r w:rsidRPr="004B0B81">
        <w:t xml:space="preserve">№3. </w:t>
      </w:r>
      <w:r w:rsidRPr="004B0B81">
        <w:rPr>
          <w:rFonts w:eastAsia="Tahoma"/>
        </w:rPr>
        <w:t>ГАУ "ГОСУДАРСТВЕННЫЙ РУССКИЙ ДРАМАТИЧЕСКИЙ ТЕАТР ИМ. М. Ю. ЛЕРМОНТОВА"</w:t>
      </w:r>
      <w:bookmarkEnd w:id="2"/>
    </w:p>
    <w:p w:rsidR="0075535C" w:rsidRPr="004B0B81" w:rsidRDefault="0075535C" w:rsidP="0075535C">
      <w:pPr>
        <w:pStyle w:val="EmptyLayoutCell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5535C" w:rsidRPr="004B0B81" w:rsidTr="001324E2">
        <w:tc>
          <w:tcPr>
            <w:tcW w:w="119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5535C" w:rsidRPr="004B0B81" w:rsidTr="001324E2">
              <w:trPr>
                <w:trHeight w:val="8597"/>
              </w:trPr>
              <w:tc>
                <w:tcPr>
                  <w:tcW w:w="119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"/>
                    <w:gridCol w:w="10228"/>
                    <w:gridCol w:w="85"/>
                  </w:tblGrid>
                  <w:tr w:rsidR="0075535C" w:rsidRPr="004B0B81" w:rsidTr="001324E2">
                    <w:tc>
                      <w:tcPr>
                        <w:tcW w:w="185" w:type="dxa"/>
                      </w:tcPr>
                      <w:p w:rsidR="0075535C" w:rsidRPr="004B0B81" w:rsidRDefault="0075535C" w:rsidP="001324E2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1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"/>
                          <w:gridCol w:w="8563"/>
                          <w:gridCol w:w="1061"/>
                        </w:tblGrid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Показатель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Открытость и доступность информации об организации культуры (0-30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27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» (</w:t>
                              </w: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зарегистрирован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 xml:space="preserve"> Минюстом России 08.05.2015, регистрационный № 37187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227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» (</w:t>
                              </w: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зарегистрирован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 xml:space="preserve"> Минюстом России 08.05.2015, регистрационный № 37187)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 xml:space="preserve">Доступность и актуальность информации о деятельности организации </w:t>
                              </w: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lastRenderedPageBreak/>
                                <w:t>культуры, размещенной на территории организации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lastRenderedPageBreak/>
                                <w:t>9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Комфортность условий предоставления услуг и доступность их получения (0-50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42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Комфортность условий пребывания в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Наличие дополнительных услуг и доступность их получения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2.3.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Удобство пользования электронными сервисами, предоставляемыми организацией культуры (в том числе с помощью мобильных устройств)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2.4.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Удобство графика работы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2.5.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Доступность услуг для лиц с ограниченными возможностями здоровья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Время ожидания предоставления услуг (0-20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Соблюдения режима работы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Соблюдение установленных (заявленных) сроков предоставления услуг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Доброжелательность, вежливость, компетентность работников организации культуры (0-20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16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Доброжелательность и вежливость персонала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Компетентность персонала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Удовлетворенность качеством оказания услуг (0-40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33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Общая удовлетворенность качеством оказания услуг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Удовлетворенность материально-техническим обеспечением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9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Удовлетворенность качеством и содержанием полиграфических материалов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75535C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9171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Итоговый балл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5535C" w:rsidRPr="004B0B81" w:rsidRDefault="0075535C" w:rsidP="001324E2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</w:rPr>
                                <w:t>134</w:t>
                              </w:r>
                            </w:p>
                          </w:tc>
                        </w:tr>
                      </w:tbl>
                      <w:p w:rsidR="0075535C" w:rsidRPr="004B0B81" w:rsidRDefault="0075535C" w:rsidP="001324E2"/>
                    </w:tc>
                    <w:tc>
                      <w:tcPr>
                        <w:tcW w:w="103" w:type="dxa"/>
                      </w:tcPr>
                      <w:p w:rsidR="0075535C" w:rsidRPr="004B0B81" w:rsidRDefault="0075535C" w:rsidP="001324E2">
                        <w:pPr>
                          <w:pStyle w:val="EmptyLayoutCell"/>
                        </w:pPr>
                      </w:p>
                    </w:tc>
                  </w:tr>
                </w:tbl>
                <w:p w:rsidR="0075535C" w:rsidRPr="004B0B81" w:rsidRDefault="0075535C" w:rsidP="001324E2"/>
              </w:tc>
            </w:tr>
          </w:tbl>
          <w:p w:rsidR="0075535C" w:rsidRPr="004B0B81" w:rsidRDefault="0075535C" w:rsidP="001324E2"/>
        </w:tc>
      </w:tr>
    </w:tbl>
    <w:p w:rsidR="0075535C" w:rsidRPr="004B0B81" w:rsidRDefault="0075535C" w:rsidP="0075535C"/>
    <w:p w:rsidR="00BE4320" w:rsidRDefault="00BE4320" w:rsidP="00BE4320">
      <w:pPr>
        <w:pStyle w:val="2"/>
        <w:jc w:val="center"/>
        <w:rPr>
          <w:b w:val="0"/>
          <w:color w:val="000000" w:themeColor="text1"/>
          <w:sz w:val="22"/>
          <w:szCs w:val="22"/>
        </w:rPr>
      </w:pPr>
    </w:p>
    <w:p w:rsidR="00BE4320" w:rsidRDefault="00BE4320" w:rsidP="00BE4320">
      <w:pPr>
        <w:pStyle w:val="2"/>
        <w:jc w:val="center"/>
        <w:rPr>
          <w:b w:val="0"/>
          <w:color w:val="000000" w:themeColor="text1"/>
          <w:sz w:val="22"/>
          <w:szCs w:val="22"/>
        </w:rPr>
      </w:pPr>
    </w:p>
    <w:p w:rsidR="00BE4320" w:rsidRDefault="00BE4320" w:rsidP="00BE4320">
      <w:pPr>
        <w:pStyle w:val="2"/>
        <w:jc w:val="center"/>
        <w:rPr>
          <w:b w:val="0"/>
          <w:color w:val="000000" w:themeColor="text1"/>
          <w:sz w:val="22"/>
          <w:szCs w:val="22"/>
        </w:rPr>
      </w:pPr>
    </w:p>
    <w:p w:rsidR="00BE4320" w:rsidRDefault="00BE4320" w:rsidP="00BE4320">
      <w:pPr>
        <w:pStyle w:val="2"/>
        <w:jc w:val="center"/>
        <w:rPr>
          <w:b w:val="0"/>
          <w:color w:val="000000" w:themeColor="text1"/>
          <w:sz w:val="22"/>
          <w:szCs w:val="22"/>
        </w:rPr>
      </w:pPr>
    </w:p>
    <w:p w:rsidR="00BE4320" w:rsidRPr="00B510AD" w:rsidRDefault="00BE4320" w:rsidP="00BE4320">
      <w:pPr>
        <w:pStyle w:val="2"/>
        <w:jc w:val="center"/>
        <w:rPr>
          <w:b w:val="0"/>
          <w:color w:val="000000" w:themeColor="text1"/>
          <w:sz w:val="22"/>
          <w:szCs w:val="22"/>
        </w:rPr>
      </w:pPr>
      <w:r w:rsidRPr="00B510AD">
        <w:rPr>
          <w:b w:val="0"/>
          <w:color w:val="000000" w:themeColor="text1"/>
          <w:sz w:val="22"/>
          <w:szCs w:val="22"/>
        </w:rPr>
        <w:lastRenderedPageBreak/>
        <w:t>Предложения Общественного совета при Министерстве культуры Чеченской Республики  по улучшению качества работы учреждений культуры Чеченской Республики, оказывающих услуги населению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8"/>
        <w:gridCol w:w="1699"/>
        <w:gridCol w:w="4679"/>
      </w:tblGrid>
      <w:tr w:rsidR="0075535C" w:rsidRPr="00B510AD" w:rsidTr="0075535C">
        <w:tc>
          <w:tcPr>
            <w:tcW w:w="4078" w:type="dxa"/>
          </w:tcPr>
          <w:p w:rsidR="0075535C" w:rsidRPr="00B510AD" w:rsidRDefault="0075535C" w:rsidP="001324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10AD">
              <w:rPr>
                <w:rFonts w:ascii="Times New Roman" w:hAnsi="Times New Roman" w:cs="Times New Roman"/>
                <w:color w:val="000000" w:themeColor="text1"/>
              </w:rPr>
              <w:t>ГАУ "ГОСУДАРСТВЕННЫЙ РУССКИЙ ДРАМАТИЧЕСКИЙ ТЕАТР ИМ.М.Ю. ЛЕРМОНТОВА</w:t>
            </w:r>
          </w:p>
        </w:tc>
        <w:tc>
          <w:tcPr>
            <w:tcW w:w="1699" w:type="dxa"/>
          </w:tcPr>
          <w:p w:rsidR="00D7383F" w:rsidRDefault="00D7383F" w:rsidP="00D738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</w:t>
            </w:r>
          </w:p>
          <w:p w:rsidR="0075535C" w:rsidRPr="00B510AD" w:rsidRDefault="0075535C" w:rsidP="001324E2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GoBack"/>
            <w:bookmarkEnd w:id="3"/>
            <w:r w:rsidRPr="00B510AD">
              <w:rPr>
                <w:rFonts w:ascii="Times New Roman" w:hAnsi="Times New Roman" w:cs="Times New Roman"/>
                <w:color w:val="000000" w:themeColor="text1"/>
              </w:rPr>
              <w:t>2014025859</w:t>
            </w:r>
          </w:p>
          <w:p w:rsidR="0075535C" w:rsidRPr="00B510AD" w:rsidRDefault="0075535C" w:rsidP="001324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9" w:type="dxa"/>
          </w:tcPr>
          <w:p w:rsidR="0075535C" w:rsidRPr="00B510AD" w:rsidRDefault="0075535C" w:rsidP="001324E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510AD">
              <w:rPr>
                <w:rFonts w:ascii="Times New Roman" w:hAnsi="Times New Roman" w:cs="Times New Roman"/>
                <w:color w:val="000000" w:themeColor="text1"/>
              </w:rPr>
              <w:t>Необходимо разместить на сайте театра копии лицензий на осуществление деятельности, обратить внимание на материально-техническое обеспечение организации (ремонт здания, удобство кресел) и качество полиграфических материалов,</w:t>
            </w:r>
            <w:r w:rsidRPr="00B510AD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провести тренинги, посвящённые работе с посетителями.</w:t>
            </w:r>
          </w:p>
          <w:p w:rsidR="0075535C" w:rsidRPr="00B510AD" w:rsidRDefault="0075535C" w:rsidP="001324E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10AD">
              <w:rPr>
                <w:rFonts w:ascii="Times New Roman" w:hAnsi="Times New Roman" w:cs="Times New Roman"/>
                <w:color w:val="000000" w:themeColor="text1"/>
              </w:rPr>
              <w:t>Необходимо провести мероприятия по улучшению показателей уровня обслуживания (</w:t>
            </w:r>
            <w:r w:rsidRPr="00B510AD">
              <w:rPr>
                <w:rFonts w:ascii="Times New Roman" w:eastAsia="Tahoma" w:hAnsi="Times New Roman" w:cs="Times New Roman"/>
                <w:color w:val="000000" w:themeColor="text1"/>
              </w:rPr>
              <w:t>комфортность условий предоставления услуг и доступность их получения, время ожидания предоставления услуг, доброжелательность, вежливость, компетентность работников организации</w:t>
            </w:r>
            <w:r w:rsidRPr="00B510A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5535C" w:rsidRPr="00B510AD" w:rsidRDefault="0075535C" w:rsidP="001324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A4CFD" w:rsidRDefault="00D7383F"/>
    <w:sectPr w:rsidR="008A4CFD" w:rsidSect="00BE4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B3"/>
    <w:rsid w:val="003243B3"/>
    <w:rsid w:val="0075535C"/>
    <w:rsid w:val="00A37550"/>
    <w:rsid w:val="00BE4320"/>
    <w:rsid w:val="00CA4765"/>
    <w:rsid w:val="00D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4320"/>
    <w:pPr>
      <w:spacing w:before="200" w:after="60" w:line="240" w:lineRule="auto"/>
      <w:contextualSpacing/>
      <w:outlineLvl w:val="1"/>
    </w:pPr>
    <w:rPr>
      <w:rFonts w:ascii="Times New Roman" w:eastAsia="Times New Roman" w:hAnsi="Times New Roman" w:cs="Times New Roman"/>
      <w:b/>
      <w:bCs/>
      <w:iCs/>
      <w:color w:val="365F91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20"/>
    <w:rPr>
      <w:rFonts w:ascii="Times New Roman" w:eastAsia="Times New Roman" w:hAnsi="Times New Roman" w:cs="Times New Roman"/>
      <w:b/>
      <w:bCs/>
      <w:iCs/>
      <w:color w:val="365F91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75535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5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75535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4320"/>
    <w:pPr>
      <w:spacing w:before="200" w:after="60" w:line="240" w:lineRule="auto"/>
      <w:contextualSpacing/>
      <w:outlineLvl w:val="1"/>
    </w:pPr>
    <w:rPr>
      <w:rFonts w:ascii="Times New Roman" w:eastAsia="Times New Roman" w:hAnsi="Times New Roman" w:cs="Times New Roman"/>
      <w:b/>
      <w:bCs/>
      <w:iCs/>
      <w:color w:val="365F91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20"/>
    <w:rPr>
      <w:rFonts w:ascii="Times New Roman" w:eastAsia="Times New Roman" w:hAnsi="Times New Roman" w:cs="Times New Roman"/>
      <w:b/>
      <w:bCs/>
      <w:iCs/>
      <w:color w:val="365F91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75535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5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a"/>
    <w:rsid w:val="0075535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Тамерлан</dc:creator>
  <cp:keywords/>
  <dc:description/>
  <cp:lastModifiedBy>Тамерлан</cp:lastModifiedBy>
  <cp:revision>5</cp:revision>
  <dcterms:created xsi:type="dcterms:W3CDTF">2017-11-09T07:49:00Z</dcterms:created>
  <dcterms:modified xsi:type="dcterms:W3CDTF">2017-11-09T07:53:00Z</dcterms:modified>
</cp:coreProperties>
</file>